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eastAsia="zh-CN"/>
        </w:rPr>
        <w:t>经济技术开发区市政园林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有限公司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招聘编外人员报名表</w:t>
      </w:r>
    </w:p>
    <w:tbl>
      <w:tblPr>
        <w:tblStyle w:val="3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174"/>
        <w:gridCol w:w="175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性  别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户口所在地（市、区）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  位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毕业院校及专业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现住址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6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紧急联系人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及联系电话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429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  <w:t>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ind w:right="480"/>
              <w:jc w:val="righ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审核人：           年   月   日</w:t>
            </w:r>
          </w:p>
        </w:tc>
      </w:tr>
    </w:tbl>
    <w:p>
      <w:pPr>
        <w:rPr>
          <w:rFonts w:asci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3737243"/>
    <w:rsid w:val="00043139"/>
    <w:rsid w:val="00493E09"/>
    <w:rsid w:val="00A945E9"/>
    <w:rsid w:val="00D312DC"/>
    <w:rsid w:val="00DB357F"/>
    <w:rsid w:val="00F617D0"/>
    <w:rsid w:val="2C06094F"/>
    <w:rsid w:val="33737243"/>
    <w:rsid w:val="3F7606B3"/>
    <w:rsid w:val="453D2859"/>
    <w:rsid w:val="46A9486E"/>
    <w:rsid w:val="521B4840"/>
    <w:rsid w:val="645C7FBD"/>
    <w:rsid w:val="7477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3</TotalTime>
  <ScaleCrop>false</ScaleCrop>
  <LinksUpToDate>false</LinksUpToDate>
  <CharactersWithSpaces>298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2020-04-28T05:58:00Z</dcterms:created>
  <dc:creator>高山流水</dc:creator>
  <cp:lastModifiedBy>仁者绅闺-俐丹</cp:lastModifiedBy>
  <cp:lastPrinted>2020-09-09T01:22:00Z</cp:lastPrinted>
  <dcterms:modified xsi:type="dcterms:W3CDTF">2021-02-19T02:49:24Z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